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949DF"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Story time!  Well, in our case, more short story time!  Okay, you are going to read four stories and then write about two of them in the same formal essay.  Your focus will be on two characters. You will construct a thesis statement that offers a claim that allows you to prove your ideas about these characters, so I suggest that you make sure that you read the stories actively looking for logical patterns and trends.  This assignment is similar to the first short story assignment only you worked on two stories with separate topic sentences for fully developed paragraphs where here you are merging two stories in a thesis statement for a formal essay.</w:t>
      </w:r>
      <w:r w:rsidRPr="00324D9A">
        <w:rPr>
          <w:rFonts w:ascii="Helvetica" w:eastAsia="Times New Roman" w:hAnsi="Helvetica" w:cs="Helvetica"/>
          <w:color w:val="993300"/>
          <w:sz w:val="27"/>
          <w:szCs w:val="27"/>
          <w:bdr w:val="none" w:sz="0" w:space="0" w:color="auto" w:frame="1"/>
        </w:rPr>
        <w:br/>
      </w:r>
    </w:p>
    <w:p w14:paraId="35A3AB35"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You will explore a thesis through two (or more) characters you select.  These characters need to share an identity element; therefore, a pattern should be present.  Before you read the stories, I need you to again go to Content and read the PowerPoint presentation on Identity (if you are still struggling to grasp it).  I need you to closely review the PowerPoint presentation.  In our culture, people accept artificial forms of living via how they are classified by their identity.  We reward those that follow the norms and frown upon, or do far worse to those who do not.  Identity can give individuals and groups power, especially those who set the norms, or in many more cases, our identity allows others to take power away from us.  </w:t>
      </w:r>
    </w:p>
    <w:p w14:paraId="62EBD6C2"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 xml:space="preserve">For this assignment, you need to recognize identity at play in the stories, so you will be writing through characters (two characters should be the subject of your thesis/one from each story...you may choose to write about more </w:t>
      </w:r>
      <w:proofErr w:type="spellStart"/>
      <w:r w:rsidRPr="00324D9A">
        <w:rPr>
          <w:rFonts w:ascii="Helvetica" w:eastAsia="Times New Roman" w:hAnsi="Helvetica" w:cs="Helvetica"/>
          <w:color w:val="993300"/>
          <w:sz w:val="27"/>
          <w:szCs w:val="27"/>
          <w:bdr w:val="none" w:sz="0" w:space="0" w:color="auto" w:frame="1"/>
        </w:rPr>
        <w:t>then</w:t>
      </w:r>
      <w:proofErr w:type="spellEnd"/>
      <w:r w:rsidRPr="00324D9A">
        <w:rPr>
          <w:rFonts w:ascii="Helvetica" w:eastAsia="Times New Roman" w:hAnsi="Helvetica" w:cs="Helvetica"/>
          <w:color w:val="993300"/>
          <w:sz w:val="27"/>
          <w:szCs w:val="27"/>
          <w:bdr w:val="none" w:sz="0" w:space="0" w:color="auto" w:frame="1"/>
        </w:rPr>
        <w:t xml:space="preserve"> two characters if you like but that can get tricky).   You need to breakdown the main components of a character and explore, say, gender and how gender issues, norms, and ideologies are influencing a character's decisions, actions, and words or </w:t>
      </w:r>
      <w:proofErr w:type="spellStart"/>
      <w:r w:rsidRPr="00324D9A">
        <w:rPr>
          <w:rFonts w:ascii="Helvetica" w:eastAsia="Times New Roman" w:hAnsi="Helvetica" w:cs="Helvetica"/>
          <w:color w:val="993300"/>
          <w:sz w:val="27"/>
          <w:szCs w:val="27"/>
          <w:bdr w:val="none" w:sz="0" w:space="0" w:color="auto" w:frame="1"/>
        </w:rPr>
        <w:t>what ever</w:t>
      </w:r>
      <w:proofErr w:type="spellEnd"/>
      <w:r w:rsidRPr="00324D9A">
        <w:rPr>
          <w:rFonts w:ascii="Helvetica" w:eastAsia="Times New Roman" w:hAnsi="Helvetica" w:cs="Helvetica"/>
          <w:color w:val="993300"/>
          <w:sz w:val="27"/>
          <w:szCs w:val="27"/>
          <w:bdr w:val="none" w:sz="0" w:space="0" w:color="auto" w:frame="1"/>
        </w:rPr>
        <w:t xml:space="preserve"> element of identity you see as important.  The identity elements in the PowerPoint are your guide and the terms will help reveal deeper understandings of the story and characters.  Theme becomes an essential term to understand because you are going after a main idea, as you see it, that can be proven about the characters selected.</w:t>
      </w:r>
      <w:r w:rsidRPr="00324D9A">
        <w:rPr>
          <w:rFonts w:ascii="Helvetica" w:eastAsia="Times New Roman" w:hAnsi="Helvetica" w:cs="Helvetica"/>
          <w:color w:val="993300"/>
          <w:sz w:val="27"/>
          <w:szCs w:val="27"/>
          <w:bdr w:val="none" w:sz="0" w:space="0" w:color="auto" w:frame="1"/>
        </w:rPr>
        <w:br/>
      </w:r>
    </w:p>
    <w:p w14:paraId="0C9ACDC3"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For this short story assignment, I ask that you read the four stories assigned and then complete an essay.  I ask that you take one of the identity markers, make a claim about it (a thesis statement) and apply this thread through two characters/stories.  I am repeating myself on purpose.  Your claim can be one where you use ideology or a term(s) to help you better understand how identity is being represented.  This assignment might sound complex, but in reality, I am saying to write about what you want to write about...you just need to do so through identity.  You will submit this essay via the Dropbox below.  </w:t>
      </w:r>
    </w:p>
    <w:p w14:paraId="29D459EE"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lastRenderedPageBreak/>
        <w:t>You are to use MLA form and create a thesis statement based on an identity marker and support your claims in a well written and revised essay. Use proper evidence from the texts you select to support your claims...by that I mean borrow quotes but not excessively.  At least three full pages is required (I think it best to write a four or six paragraph essay. And this essay is not comparison and contrast, so do not write in that mode.  You are offering a thread/thesis through two characters and exploring that claim individually through each character/story.  Make sure to review the grading rubric document.  I will use this rubric as my evaluation guide...and remember; grades are earned and not given, so work hard!  I ask that you put YOUR name in the file name; for example, CaulfieldEssay.doc.</w:t>
      </w:r>
    </w:p>
    <w:p w14:paraId="528AB9C1"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DO NOT SUMMARIZE!  Only borrow quotes or talk about the characters to support your claim.  So think in these terms, 3/4 of the essay is your words and 1/4 are the quotes you borrow.  When you borrow a quote, you need to discuss how it proves your thesis and not just say that this quote is an excellent example of...do not discuss quotes in that manner.  You need to speak to the quote and relate it to your claim.  You need not offer summary because it is understood that I have read the stories.  </w:t>
      </w:r>
      <w:r w:rsidRPr="00324D9A">
        <w:rPr>
          <w:rFonts w:ascii="Helvetica" w:eastAsia="Times New Roman" w:hAnsi="Helvetica" w:cs="Helvetica"/>
          <w:color w:val="993300"/>
          <w:sz w:val="27"/>
          <w:szCs w:val="27"/>
          <w:bdr w:val="none" w:sz="0" w:space="0" w:color="auto" w:frame="1"/>
        </w:rPr>
        <w:br/>
      </w:r>
    </w:p>
    <w:p w14:paraId="2F050718"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w:t>
      </w:r>
    </w:p>
    <w:p w14:paraId="6EEDDF5C"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-Provide a title that mentions your characters and reflects what will be discussed</w:t>
      </w:r>
    </w:p>
    <w:p w14:paraId="369EBCBE"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-Write an intro with an attention getter and clear thesis statement</w:t>
      </w:r>
    </w:p>
    <w:p w14:paraId="02BB834B"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-Offer topic sentences, evidence/quotes, and analysis in paragraphs</w:t>
      </w:r>
    </w:p>
    <w:p w14:paraId="6EA8858C"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-Provide transitions</w:t>
      </w:r>
    </w:p>
    <w:p w14:paraId="521839A2"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-Utilize the active voice</w:t>
      </w:r>
    </w:p>
    <w:p w14:paraId="0667CA4E"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-Finish with a conclusion that offers a call to action or suggestion for positive social change as you see it</w:t>
      </w:r>
    </w:p>
    <w:p w14:paraId="56C8CCA1" w14:textId="77777777"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I am your audience and know the stories well.  You now need to convince me of your point of view on two (or more) characters.</w:t>
      </w:r>
    </w:p>
    <w:p w14:paraId="100FD3D9" w14:textId="77777777" w:rsidR="00324D9A" w:rsidRDefault="00324D9A" w:rsidP="00324D9A">
      <w:pPr>
        <w:shd w:val="clear" w:color="auto" w:fill="F4F4F4"/>
        <w:spacing w:after="0" w:line="240" w:lineRule="auto"/>
        <w:rPr>
          <w:rFonts w:ascii="Helvetica" w:eastAsia="Times New Roman" w:hAnsi="Helvetica" w:cs="Helvetica"/>
          <w:color w:val="993300"/>
          <w:sz w:val="27"/>
          <w:szCs w:val="27"/>
          <w:bdr w:val="none" w:sz="0" w:space="0" w:color="auto" w:frame="1"/>
        </w:rPr>
      </w:pPr>
    </w:p>
    <w:p w14:paraId="59341B1D" w14:textId="170759E1"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hyperlink r:id="rId4" w:history="1">
        <w:r w:rsidRPr="00324D9A">
          <w:rPr>
            <w:rFonts w:ascii="inherit" w:eastAsia="Times New Roman" w:hAnsi="inherit" w:cs="Helvetica"/>
            <w:color w:val="00748B"/>
            <w:sz w:val="27"/>
            <w:szCs w:val="27"/>
            <w:u w:val="single"/>
            <w:bdr w:val="none" w:sz="0" w:space="0" w:color="auto" w:frame="1"/>
          </w:rPr>
          <w:t>https://owl.english.purdue.edu/owl/resource/747/01/</w:t>
        </w:r>
      </w:hyperlink>
      <w:r w:rsidRPr="00324D9A">
        <w:rPr>
          <w:rFonts w:ascii="Helvetica" w:eastAsia="Times New Roman" w:hAnsi="Helvetica" w:cs="Helvetica"/>
          <w:color w:val="993300"/>
          <w:sz w:val="27"/>
          <w:szCs w:val="27"/>
          <w:bdr w:val="none" w:sz="0" w:space="0" w:color="auto" w:frame="1"/>
        </w:rPr>
        <w:t> (Purdue OWL on MLA form)</w:t>
      </w:r>
    </w:p>
    <w:p w14:paraId="3F010C17" w14:textId="4FF577F2"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r w:rsidRPr="00324D9A">
        <w:rPr>
          <w:rFonts w:ascii="Helvetica" w:eastAsia="Times New Roman" w:hAnsi="Helvetica" w:cs="Helvetica"/>
          <w:color w:val="993300"/>
          <w:sz w:val="27"/>
          <w:szCs w:val="27"/>
          <w:bdr w:val="none" w:sz="0" w:space="0" w:color="auto" w:frame="1"/>
        </w:rPr>
        <w:t> </w:t>
      </w:r>
      <w:hyperlink r:id="rId5" w:tgtFrame="_blank" w:history="1">
        <w:r w:rsidRPr="00324D9A">
          <w:rPr>
            <w:rFonts w:ascii="inherit" w:eastAsia="Times New Roman" w:hAnsi="inherit" w:cs="Helvetica"/>
            <w:color w:val="00748B"/>
            <w:sz w:val="27"/>
            <w:szCs w:val="27"/>
            <w:u w:val="single"/>
            <w:bdr w:val="none" w:sz="0" w:space="0" w:color="auto" w:frame="1"/>
          </w:rPr>
          <w:t>ENG 102 short story grading rubric.docx</w:t>
        </w:r>
      </w:hyperlink>
      <w:r w:rsidRPr="00324D9A">
        <w:rPr>
          <w:rFonts w:ascii="inherit" w:eastAsia="Times New Roman" w:hAnsi="inherit" w:cs="Helvetica"/>
          <w:noProof/>
          <w:color w:val="00748B"/>
          <w:sz w:val="27"/>
          <w:szCs w:val="27"/>
          <w:bdr w:val="none" w:sz="0" w:space="0" w:color="auto" w:frame="1"/>
        </w:rPr>
        <w:drawing>
          <wp:inline distT="0" distB="0" distL="0" distR="0" wp14:anchorId="3A880D37" wp14:editId="32285299">
            <wp:extent cx="152400" cy="152400"/>
            <wp:effectExtent l="0" t="0" r="0" b="0"/>
            <wp:docPr id="2" name="Picture 2" descr="Open this document with ReadSpeaker docReader">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this document with ReadSpeaker docReader">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24D9A">
        <w:rPr>
          <w:rFonts w:ascii="Helvetica" w:eastAsia="Times New Roman" w:hAnsi="Helvetica" w:cs="Helvetica"/>
          <w:color w:val="993300"/>
          <w:sz w:val="27"/>
          <w:szCs w:val="27"/>
          <w:bdr w:val="none" w:sz="0" w:space="0" w:color="auto" w:frame="1"/>
        </w:rPr>
        <w:t> </w:t>
      </w:r>
      <w:hyperlink r:id="rId8" w:tooltip="Alternative formats" w:history="1">
        <w:r w:rsidRPr="00324D9A">
          <w:rPr>
            <w:rFonts w:ascii="inherit" w:eastAsia="Times New Roman" w:hAnsi="inherit" w:cs="Helvetica"/>
            <w:color w:val="00748B"/>
            <w:sz w:val="27"/>
            <w:szCs w:val="27"/>
            <w:u w:val="single"/>
            <w:bdr w:val="none" w:sz="0" w:space="0" w:color="auto" w:frame="1"/>
          </w:rPr>
          <w:t>ENG 102 short story grading rubric.docx - Alternative Formats</w:t>
        </w:r>
      </w:hyperlink>
    </w:p>
    <w:p w14:paraId="26399F0E" w14:textId="77777777" w:rsidR="00324D9A" w:rsidRPr="00324D9A" w:rsidRDefault="00324D9A" w:rsidP="00324D9A">
      <w:pPr>
        <w:spacing w:after="0" w:line="240" w:lineRule="auto"/>
        <w:rPr>
          <w:rFonts w:ascii="Times New Roman" w:eastAsia="Times New Roman" w:hAnsi="Times New Roman" w:cs="Times New Roman"/>
          <w:sz w:val="24"/>
          <w:szCs w:val="24"/>
        </w:rPr>
      </w:pPr>
      <w:r w:rsidRPr="00324D9A">
        <w:rPr>
          <w:rFonts w:ascii="Helvetica" w:eastAsia="Times New Roman" w:hAnsi="Helvetica" w:cs="Helvetica"/>
          <w:color w:val="000033"/>
          <w:sz w:val="24"/>
          <w:szCs w:val="24"/>
          <w:shd w:val="clear" w:color="auto" w:fill="F4F4F4"/>
        </w:rPr>
        <w:t> (Grading rubric)</w:t>
      </w:r>
    </w:p>
    <w:p w14:paraId="0B97A79E" w14:textId="52338249" w:rsidR="00324D9A" w:rsidRPr="00324D9A" w:rsidRDefault="00324D9A" w:rsidP="00324D9A">
      <w:pPr>
        <w:shd w:val="clear" w:color="auto" w:fill="F4F4F4"/>
        <w:spacing w:after="0" w:line="240" w:lineRule="auto"/>
        <w:rPr>
          <w:rFonts w:ascii="Helvetica" w:eastAsia="Times New Roman" w:hAnsi="Helvetica" w:cs="Helvetica"/>
          <w:color w:val="000000"/>
          <w:sz w:val="24"/>
          <w:szCs w:val="24"/>
        </w:rPr>
      </w:pPr>
      <w:hyperlink r:id="rId9" w:tgtFrame="_blank" w:history="1">
        <w:r w:rsidRPr="00324D9A">
          <w:rPr>
            <w:rFonts w:ascii="inherit" w:eastAsia="Times New Roman" w:hAnsi="inherit" w:cs="Helvetica"/>
            <w:color w:val="00748B"/>
            <w:sz w:val="27"/>
            <w:szCs w:val="27"/>
            <w:u w:val="single"/>
            <w:bdr w:val="none" w:sz="0" w:space="0" w:color="auto" w:frame="1"/>
          </w:rPr>
          <w:t>http://www.bucks.edu/media/bcccmedialibrary/pdf/HOWTOWRITEALITERARYANALYSISESSAY_10.15.07_001.pdf</w:t>
        </w:r>
      </w:hyperlink>
      <w:r w:rsidRPr="00324D9A">
        <w:rPr>
          <w:rFonts w:ascii="inherit" w:eastAsia="Times New Roman" w:hAnsi="inherit" w:cs="Helvetica"/>
          <w:noProof/>
          <w:color w:val="00748B"/>
          <w:sz w:val="27"/>
          <w:szCs w:val="27"/>
          <w:bdr w:val="none" w:sz="0" w:space="0" w:color="auto" w:frame="1"/>
        </w:rPr>
        <w:drawing>
          <wp:inline distT="0" distB="0" distL="0" distR="0" wp14:anchorId="106FC79B" wp14:editId="1B8180B6">
            <wp:extent cx="152400" cy="152400"/>
            <wp:effectExtent l="0" t="0" r="0" b="0"/>
            <wp:docPr id="1" name="Picture 1" descr="Open this document with ReadSpeaker docReader">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n this document with ReadSpeaker docReader">
                      <a:hlinkClick r:id="rId10"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24D9A">
        <w:rPr>
          <w:rFonts w:ascii="Helvetica" w:eastAsia="Times New Roman" w:hAnsi="Helvetica" w:cs="Helvetica"/>
          <w:color w:val="993300"/>
          <w:sz w:val="27"/>
          <w:szCs w:val="27"/>
          <w:bdr w:val="none" w:sz="0" w:space="0" w:color="auto" w:frame="1"/>
        </w:rPr>
        <w:t xml:space="preserve"> (How to write a literary analysis essay/this is a very helpful resource.  I strongly recommend taking time to </w:t>
      </w:r>
      <w:r w:rsidRPr="00324D9A">
        <w:rPr>
          <w:rFonts w:ascii="Helvetica" w:eastAsia="Times New Roman" w:hAnsi="Helvetica" w:cs="Helvetica"/>
          <w:color w:val="993300"/>
          <w:sz w:val="27"/>
          <w:szCs w:val="27"/>
          <w:bdr w:val="none" w:sz="0" w:space="0" w:color="auto" w:frame="1"/>
        </w:rPr>
        <w:lastRenderedPageBreak/>
        <w:t>review this PDF.  Maybe even print it out and have it by your side while you construct your essay!)</w:t>
      </w:r>
    </w:p>
    <w:p w14:paraId="58590F25" w14:textId="77777777" w:rsidR="0086449A" w:rsidRDefault="00324D9A"/>
    <w:sectPr w:rsidR="008644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D9A"/>
    <w:rsid w:val="001A0EAE"/>
    <w:rsid w:val="00324D9A"/>
    <w:rsid w:val="0038662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B48B4"/>
  <w15:chartTrackingRefBased/>
  <w15:docId w15:val="{F69BF604-C7FD-4442-948E-353F9186C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4D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24D9A"/>
    <w:rPr>
      <w:color w:val="0000FF"/>
      <w:u w:val="single"/>
    </w:rPr>
  </w:style>
  <w:style w:type="character" w:customStyle="1" w:styleId="ally-sr-only">
    <w:name w:val="ally-sr-only"/>
    <w:basedOn w:val="DefaultParagraphFont"/>
    <w:rsid w:val="00324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505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ffolkonline.open.suny.edu/webapps/blackboard/content/listContent.jsp?course_id=_75752_1&amp;content_id=_1777215_1" TargetMode="External"/><Relationship Id="rId3" Type="http://schemas.openxmlformats.org/officeDocument/2006/relationships/webSettings" Target="web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ffolkonline.open.suny.edu/webapps/rs-readspeaker-bb_bb60/open.jsp?cid=bxnnq&amp;lang=en_us&amp;url=https%3A%2F%2Fsuffolkonline.open.suny.edu%2Fbbcswebdav%2Fpid-1777216-dt-content-rid-19169726_1%2Fxid-19169726_1&amp;rsurl=https%3A%2F%2Fdocreader.readspeaker.com%2Fdocreader%2F&amp;course_id=_75752_1" TargetMode="External"/><Relationship Id="rId11" Type="http://schemas.openxmlformats.org/officeDocument/2006/relationships/fontTable" Target="fontTable.xml"/><Relationship Id="rId5" Type="http://schemas.openxmlformats.org/officeDocument/2006/relationships/hyperlink" Target="https://suffolkonline.open.suny.edu/bbcswebdav/pid-1777216-dt-content-rid-19169726_1/xid-19169726_1" TargetMode="External"/><Relationship Id="rId10" Type="http://schemas.openxmlformats.org/officeDocument/2006/relationships/hyperlink" Target="https://suffolkonline.open.suny.edu/webapps/rs-readspeaker-bb_bb60/open.jsp?cid=bxnnq&amp;lang=en_us&amp;url=http%3A%2F%2Fwww.bucks.edu%2Fmedia%2Fbcccmedialibrary%2Fpdf%2FHOWTOWRITEALITERARYANALYSISESSAY_10.15.07_001.pdf&amp;rsurl=https%3A%2F%2Fdocreader.readspeaker.com%2Fdocreader%2F&amp;course_id=_75752_1" TargetMode="External"/><Relationship Id="rId4" Type="http://schemas.openxmlformats.org/officeDocument/2006/relationships/hyperlink" Target="https://owl.english.purdue.edu/owl/resource/747/01/" TargetMode="External"/><Relationship Id="rId9" Type="http://schemas.openxmlformats.org/officeDocument/2006/relationships/hyperlink" Target="http://www.bucks.edu/media/bcccmedialibrary/pdf/HOWTOWRITEALITERARYANALYSISESSAY_10.15.07_0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851</Words>
  <Characters>4855</Characters>
  <Application>Microsoft Office Word</Application>
  <DocSecurity>0</DocSecurity>
  <Lines>40</Lines>
  <Paragraphs>11</Paragraphs>
  <ScaleCrop>false</ScaleCrop>
  <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Natthanan Boehm</dc:creator>
  <cp:keywords/>
  <dc:description/>
  <cp:lastModifiedBy>Natthanan Boehm</cp:lastModifiedBy>
  <cp:revision>1</cp:revision>
  <dcterms:created xsi:type="dcterms:W3CDTF">2020-09-24T03:23:00Z</dcterms:created>
  <dcterms:modified xsi:type="dcterms:W3CDTF">2020-09-24T03:24:00Z</dcterms:modified>
</cp:coreProperties>
</file>